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FC927" w14:textId="7F10BE49" w:rsidR="00C2784D" w:rsidRDefault="00C2784D" w:rsidP="00C2784D">
      <w:pPr>
        <w:tabs>
          <w:tab w:val="left" w:pos="1308"/>
        </w:tabs>
        <w:ind w:left="180"/>
        <w:jc w:val="center"/>
        <w:rPr>
          <w:rFonts w:ascii="Times New Roman" w:eastAsia="Calibri" w:hAnsi="Times New Roman" w:cs="Times New Roman"/>
          <w:sz w:val="24"/>
        </w:rPr>
      </w:pPr>
      <w:r>
        <w:rPr>
          <w:noProof/>
        </w:rPr>
        <w:drawing>
          <wp:anchor distT="0" distB="0" distL="114300" distR="114300" simplePos="0" relativeHeight="251660288" behindDoc="0" locked="0" layoutInCell="1" allowOverlap="1" wp14:anchorId="3E11607E" wp14:editId="6099672E">
            <wp:simplePos x="0" y="0"/>
            <wp:positionH relativeFrom="page">
              <wp:posOffset>381635</wp:posOffset>
            </wp:positionH>
            <wp:positionV relativeFrom="paragraph">
              <wp:posOffset>-472440</wp:posOffset>
            </wp:positionV>
            <wp:extent cx="2169140" cy="1072966"/>
            <wp:effectExtent l="0" t="0" r="3175" b="0"/>
            <wp:wrapNone/>
            <wp:docPr id="115842037"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42037" name="Picture 3" descr="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69140" cy="1072966"/>
                    </a:xfrm>
                    <a:prstGeom prst="rect">
                      <a:avLst/>
                    </a:prstGeom>
                  </pic:spPr>
                </pic:pic>
              </a:graphicData>
            </a:graphic>
            <wp14:sizeRelH relativeFrom="margin">
              <wp14:pctWidth>0</wp14:pctWidth>
            </wp14:sizeRelH>
            <wp14:sizeRelV relativeFrom="margin">
              <wp14:pctHeight>0</wp14:pctHeight>
            </wp14:sizeRelV>
          </wp:anchor>
        </w:drawing>
      </w:r>
    </w:p>
    <w:p w14:paraId="23900C1B" w14:textId="77777777" w:rsidR="00C2784D" w:rsidRDefault="00C2784D" w:rsidP="00C2784D">
      <w:pPr>
        <w:tabs>
          <w:tab w:val="left" w:pos="1308"/>
        </w:tabs>
        <w:ind w:left="180"/>
        <w:jc w:val="center"/>
        <w:rPr>
          <w:rFonts w:ascii="Times New Roman" w:eastAsia="Calibri" w:hAnsi="Times New Roman" w:cs="Times New Roman"/>
          <w:sz w:val="24"/>
        </w:rPr>
      </w:pPr>
    </w:p>
    <w:p w14:paraId="77CEFDF2" w14:textId="0EAC483E" w:rsidR="00C2784D" w:rsidRDefault="00C2784D" w:rsidP="00C2784D">
      <w:pPr>
        <w:pStyle w:val="NormalWeb"/>
        <w:rPr>
          <w:color w:val="000000"/>
        </w:rPr>
      </w:pPr>
      <w:r w:rsidRPr="00466E71">
        <w:rPr>
          <w:color w:val="000000"/>
        </w:rPr>
        <w:t>For Immediate Release:</w:t>
      </w:r>
      <w:r>
        <w:rPr>
          <w:color w:val="000000"/>
        </w:rPr>
        <w:t xml:space="preserve"> </w:t>
      </w:r>
      <w:r w:rsidR="007C6B97">
        <w:rPr>
          <w:color w:val="000000"/>
        </w:rPr>
        <w:t>September 29, 2023</w:t>
      </w:r>
    </w:p>
    <w:p w14:paraId="732A46CD" w14:textId="77777777" w:rsidR="008F38D9" w:rsidRDefault="008F38D9" w:rsidP="008F38D9">
      <w:pPr>
        <w:pStyle w:val="NormalWeb"/>
        <w:spacing w:before="0" w:beforeAutospacing="0" w:after="0" w:afterAutospacing="0"/>
        <w:jc w:val="center"/>
        <w:rPr>
          <w:b/>
          <w:bCs/>
          <w:color w:val="000000"/>
          <w:sz w:val="32"/>
          <w:szCs w:val="32"/>
        </w:rPr>
      </w:pPr>
      <w:r>
        <w:rPr>
          <w:b/>
          <w:bCs/>
          <w:color w:val="000000"/>
          <w:sz w:val="32"/>
          <w:szCs w:val="32"/>
        </w:rPr>
        <w:t>Lead. Motivate. Communicate.</w:t>
      </w:r>
    </w:p>
    <w:p w14:paraId="7F463DDA" w14:textId="4112393A" w:rsidR="00291EB3" w:rsidRDefault="007C6B97" w:rsidP="008F38D9">
      <w:pPr>
        <w:pStyle w:val="NormalWeb"/>
        <w:spacing w:before="0" w:beforeAutospacing="0" w:after="0" w:afterAutospacing="0"/>
        <w:jc w:val="center"/>
        <w:rPr>
          <w:b/>
          <w:bCs/>
          <w:color w:val="000000"/>
          <w:sz w:val="32"/>
          <w:szCs w:val="32"/>
        </w:rPr>
      </w:pPr>
      <w:r>
        <w:rPr>
          <w:b/>
          <w:bCs/>
          <w:color w:val="000000"/>
          <w:sz w:val="32"/>
          <w:szCs w:val="32"/>
        </w:rPr>
        <w:t>MMA’s 87</w:t>
      </w:r>
      <w:r w:rsidRPr="007C6B97">
        <w:rPr>
          <w:b/>
          <w:bCs/>
          <w:color w:val="000000"/>
          <w:sz w:val="32"/>
          <w:szCs w:val="32"/>
          <w:vertAlign w:val="superscript"/>
        </w:rPr>
        <w:t>th</w:t>
      </w:r>
      <w:r>
        <w:rPr>
          <w:b/>
          <w:bCs/>
          <w:color w:val="000000"/>
          <w:sz w:val="32"/>
          <w:szCs w:val="32"/>
        </w:rPr>
        <w:t xml:space="preserve"> Annual Convention in Augusta on October 4 </w:t>
      </w:r>
      <w:r w:rsidR="00CA442D">
        <w:rPr>
          <w:b/>
          <w:bCs/>
          <w:color w:val="000000"/>
          <w:sz w:val="32"/>
          <w:szCs w:val="32"/>
        </w:rPr>
        <w:t xml:space="preserve">&amp; </w:t>
      </w:r>
      <w:r>
        <w:rPr>
          <w:b/>
          <w:bCs/>
          <w:color w:val="000000"/>
          <w:sz w:val="32"/>
          <w:szCs w:val="32"/>
        </w:rPr>
        <w:t xml:space="preserve">5.  </w:t>
      </w:r>
    </w:p>
    <w:p w14:paraId="1CB70119" w14:textId="77777777" w:rsidR="008F38D9" w:rsidRDefault="008F38D9" w:rsidP="008F38D9">
      <w:pPr>
        <w:spacing w:after="0"/>
        <w:rPr>
          <w:rFonts w:ascii="Times New Roman" w:hAnsi="Times New Roman" w:cs="Times New Roman"/>
          <w:color w:val="000000"/>
          <w:sz w:val="24"/>
          <w:szCs w:val="24"/>
        </w:rPr>
      </w:pPr>
    </w:p>
    <w:p w14:paraId="44BFCEB4" w14:textId="5A8C3B4E" w:rsidR="00291EB3" w:rsidRPr="00D65592" w:rsidRDefault="00291EB3" w:rsidP="00291EB3">
      <w:pPr>
        <w:rPr>
          <w:rFonts w:ascii="Times New Roman" w:hAnsi="Times New Roman" w:cs="Times New Roman"/>
          <w:sz w:val="24"/>
          <w:szCs w:val="24"/>
        </w:rPr>
      </w:pPr>
      <w:r w:rsidRPr="00D65592">
        <w:rPr>
          <w:rFonts w:ascii="Times New Roman" w:hAnsi="Times New Roman" w:cs="Times New Roman"/>
          <w:color w:val="000000"/>
          <w:sz w:val="24"/>
          <w:szCs w:val="24"/>
        </w:rPr>
        <w:t xml:space="preserve">Augusta, Maine. </w:t>
      </w:r>
      <w:r w:rsidR="00293AA5">
        <w:rPr>
          <w:rFonts w:ascii="Times New Roman" w:hAnsi="Times New Roman" w:cs="Times New Roman"/>
          <w:color w:val="000000"/>
          <w:sz w:val="24"/>
          <w:szCs w:val="24"/>
        </w:rPr>
        <w:t>Over 800</w:t>
      </w:r>
      <w:r w:rsidR="006B6231" w:rsidRPr="00D65592">
        <w:rPr>
          <w:rFonts w:ascii="Times New Roman" w:hAnsi="Times New Roman" w:cs="Times New Roman"/>
          <w:color w:val="000000"/>
          <w:sz w:val="24"/>
          <w:szCs w:val="24"/>
        </w:rPr>
        <w:t xml:space="preserve"> municipal officials, exhibitors, and speakers will gather at the </w:t>
      </w:r>
      <w:r w:rsidR="007C6B97" w:rsidRPr="00D65592">
        <w:rPr>
          <w:rFonts w:ascii="Times New Roman" w:hAnsi="Times New Roman" w:cs="Times New Roman"/>
          <w:color w:val="000000"/>
          <w:sz w:val="24"/>
          <w:szCs w:val="24"/>
        </w:rPr>
        <w:t xml:space="preserve">Augusta Civic Center </w:t>
      </w:r>
      <w:r w:rsidR="00BC433D">
        <w:rPr>
          <w:rFonts w:ascii="Times New Roman" w:hAnsi="Times New Roman" w:cs="Times New Roman"/>
          <w:color w:val="000000"/>
          <w:sz w:val="24"/>
          <w:szCs w:val="24"/>
        </w:rPr>
        <w:t xml:space="preserve">on October 4 and 5 </w:t>
      </w:r>
      <w:r w:rsidR="009C304C" w:rsidRPr="00D65592">
        <w:rPr>
          <w:rFonts w:ascii="Times New Roman" w:hAnsi="Times New Roman" w:cs="Times New Roman"/>
          <w:color w:val="000000"/>
          <w:sz w:val="24"/>
          <w:szCs w:val="24"/>
        </w:rPr>
        <w:t xml:space="preserve">to participate in the </w:t>
      </w:r>
      <w:r w:rsidRPr="00D65592">
        <w:rPr>
          <w:rFonts w:ascii="Times New Roman" w:hAnsi="Times New Roman" w:cs="Times New Roman"/>
          <w:color w:val="000000"/>
          <w:sz w:val="24"/>
          <w:szCs w:val="24"/>
        </w:rPr>
        <w:t>Maine Municipal Association’s</w:t>
      </w:r>
      <w:r w:rsidRPr="00D65592">
        <w:rPr>
          <w:rFonts w:ascii="Times New Roman" w:hAnsi="Times New Roman" w:cs="Times New Roman"/>
          <w:sz w:val="24"/>
          <w:szCs w:val="24"/>
        </w:rPr>
        <w:t xml:space="preserve"> 87th Annual Convention.</w:t>
      </w:r>
      <w:r w:rsidR="007C6B97" w:rsidRPr="00D65592">
        <w:rPr>
          <w:rFonts w:ascii="Times New Roman" w:hAnsi="Times New Roman" w:cs="Times New Roman"/>
          <w:sz w:val="24"/>
          <w:szCs w:val="24"/>
        </w:rPr>
        <w:t xml:space="preserve">  The </w:t>
      </w:r>
      <w:r w:rsidR="00BC433D">
        <w:rPr>
          <w:rFonts w:ascii="Times New Roman" w:hAnsi="Times New Roman" w:cs="Times New Roman"/>
          <w:sz w:val="24"/>
          <w:szCs w:val="24"/>
        </w:rPr>
        <w:t>annual</w:t>
      </w:r>
      <w:r w:rsidR="007C6B97" w:rsidRPr="00D65592">
        <w:rPr>
          <w:rFonts w:ascii="Times New Roman" w:hAnsi="Times New Roman" w:cs="Times New Roman"/>
          <w:sz w:val="24"/>
          <w:szCs w:val="24"/>
        </w:rPr>
        <w:t xml:space="preserve"> event provides an opportunity for appointed and elected municipal officials around Maine to convene for two days of training</w:t>
      </w:r>
      <w:r w:rsidR="00113FAD">
        <w:rPr>
          <w:rFonts w:ascii="Times New Roman" w:hAnsi="Times New Roman" w:cs="Times New Roman"/>
          <w:sz w:val="24"/>
          <w:szCs w:val="24"/>
        </w:rPr>
        <w:t xml:space="preserve"> and networking.</w:t>
      </w:r>
    </w:p>
    <w:p w14:paraId="7AE6C8B7" w14:textId="3BC3C640" w:rsidR="00ED5862" w:rsidRPr="005A35CA" w:rsidRDefault="00ED5862" w:rsidP="00ED5862">
      <w:pPr>
        <w:pStyle w:val="PlainText"/>
        <w:rPr>
          <w:rFonts w:ascii="Times New Roman" w:hAnsi="Times New Roman" w:cs="Times New Roman"/>
          <w:sz w:val="24"/>
          <w:szCs w:val="24"/>
        </w:rPr>
      </w:pPr>
      <w:r w:rsidRPr="005A35CA">
        <w:rPr>
          <w:rFonts w:ascii="Times New Roman" w:hAnsi="Times New Roman" w:cs="Times New Roman"/>
          <w:sz w:val="24"/>
          <w:szCs w:val="24"/>
        </w:rPr>
        <w:t>"</w:t>
      </w:r>
      <w:r w:rsidR="00BC49DD">
        <w:rPr>
          <w:rFonts w:ascii="Times New Roman" w:hAnsi="Times New Roman" w:cs="Times New Roman"/>
          <w:sz w:val="24"/>
          <w:szCs w:val="24"/>
        </w:rPr>
        <w:t>We are</w:t>
      </w:r>
      <w:r w:rsidRPr="005A35CA">
        <w:rPr>
          <w:rFonts w:ascii="Times New Roman" w:hAnsi="Times New Roman" w:cs="Times New Roman"/>
          <w:sz w:val="24"/>
          <w:szCs w:val="24"/>
        </w:rPr>
        <w:t xml:space="preserve"> thrilled to welcome municipal officials and employees, sponsors, exhibitors, and speakers to the 87th Annual Convention</w:t>
      </w:r>
      <w:r>
        <w:rPr>
          <w:rFonts w:ascii="Times New Roman" w:hAnsi="Times New Roman" w:cs="Times New Roman"/>
          <w:sz w:val="24"/>
          <w:szCs w:val="24"/>
        </w:rPr>
        <w:t>,” said Peter Osborne, MMA’s Director of Educational Services</w:t>
      </w:r>
      <w:r w:rsidRPr="005A35CA">
        <w:rPr>
          <w:rFonts w:ascii="Times New Roman" w:hAnsi="Times New Roman" w:cs="Times New Roman"/>
          <w:sz w:val="24"/>
          <w:szCs w:val="24"/>
        </w:rPr>
        <w:t xml:space="preserve">. </w:t>
      </w:r>
      <w:r>
        <w:rPr>
          <w:rFonts w:ascii="Times New Roman" w:hAnsi="Times New Roman" w:cs="Times New Roman"/>
          <w:sz w:val="24"/>
          <w:szCs w:val="24"/>
        </w:rPr>
        <w:t>“</w:t>
      </w:r>
      <w:r w:rsidRPr="005A35CA">
        <w:rPr>
          <w:rFonts w:ascii="Times New Roman" w:hAnsi="Times New Roman" w:cs="Times New Roman"/>
          <w:sz w:val="24"/>
          <w:szCs w:val="24"/>
        </w:rPr>
        <w:t>Our team at MMA has worked hard over the past several months to assemble an impressive schedule of sessions and a dynamic roster of sponsors and exhibitors. This opportunity for us all to convene at the Augusta Civic Center for two full days of learning, networking, and connecting with one another is what makes the MMA Convention such a special event."</w:t>
      </w:r>
    </w:p>
    <w:p w14:paraId="11B94F53" w14:textId="77777777" w:rsidR="00ED5862" w:rsidRDefault="00ED5862" w:rsidP="00ED5862">
      <w:pPr>
        <w:spacing w:after="0"/>
        <w:rPr>
          <w:rFonts w:ascii="Times New Roman" w:hAnsi="Times New Roman" w:cs="Times New Roman"/>
          <w:sz w:val="24"/>
          <w:szCs w:val="24"/>
        </w:rPr>
      </w:pPr>
    </w:p>
    <w:p w14:paraId="3CCBC69F" w14:textId="02AF14B0" w:rsidR="009D68DF" w:rsidRPr="00D65592" w:rsidRDefault="007C6B97" w:rsidP="00291EB3">
      <w:pPr>
        <w:rPr>
          <w:rFonts w:ascii="Times New Roman" w:hAnsi="Times New Roman" w:cs="Times New Roman"/>
          <w:sz w:val="24"/>
          <w:szCs w:val="24"/>
        </w:rPr>
      </w:pPr>
      <w:r w:rsidRPr="00D65592">
        <w:rPr>
          <w:rFonts w:ascii="Times New Roman" w:hAnsi="Times New Roman" w:cs="Times New Roman"/>
          <w:sz w:val="24"/>
          <w:szCs w:val="24"/>
        </w:rPr>
        <w:t>This year’s theme is Lead. Motivate. Communicate.</w:t>
      </w:r>
      <w:r w:rsidR="005A35CA">
        <w:rPr>
          <w:rFonts w:ascii="Times New Roman" w:hAnsi="Times New Roman" w:cs="Times New Roman"/>
          <w:sz w:val="24"/>
          <w:szCs w:val="24"/>
        </w:rPr>
        <w:t>, and as such</w:t>
      </w:r>
      <w:r w:rsidR="00CA442D">
        <w:rPr>
          <w:rFonts w:ascii="Times New Roman" w:hAnsi="Times New Roman" w:cs="Times New Roman"/>
          <w:sz w:val="24"/>
          <w:szCs w:val="24"/>
        </w:rPr>
        <w:t>,</w:t>
      </w:r>
      <w:r w:rsidR="005A35CA">
        <w:rPr>
          <w:rFonts w:ascii="Times New Roman" w:hAnsi="Times New Roman" w:cs="Times New Roman"/>
          <w:sz w:val="24"/>
          <w:szCs w:val="24"/>
        </w:rPr>
        <w:t xml:space="preserve"> s</w:t>
      </w:r>
      <w:r w:rsidR="00113FAD">
        <w:rPr>
          <w:rFonts w:ascii="Times New Roman" w:hAnsi="Times New Roman" w:cs="Times New Roman"/>
          <w:sz w:val="24"/>
          <w:szCs w:val="24"/>
        </w:rPr>
        <w:t xml:space="preserve">essions </w:t>
      </w:r>
      <w:r w:rsidRPr="00D65592">
        <w:rPr>
          <w:rFonts w:ascii="Times New Roman" w:hAnsi="Times New Roman" w:cs="Times New Roman"/>
          <w:sz w:val="24"/>
          <w:szCs w:val="24"/>
        </w:rPr>
        <w:t xml:space="preserve">will focus on the important role municipal officials and volunteers play in guiding the future of their communities.  </w:t>
      </w:r>
    </w:p>
    <w:p w14:paraId="3E8AE11A" w14:textId="255A9079" w:rsidR="00920F32" w:rsidRPr="00D65592" w:rsidRDefault="00ED5862" w:rsidP="00D65592">
      <w:pPr>
        <w:rPr>
          <w:rFonts w:ascii="Times New Roman" w:hAnsi="Times New Roman" w:cs="Times New Roman"/>
          <w:color w:val="131313"/>
          <w:sz w:val="24"/>
          <w:szCs w:val="24"/>
        </w:rPr>
      </w:pPr>
      <w:r>
        <w:rPr>
          <w:rFonts w:ascii="Times New Roman" w:hAnsi="Times New Roman" w:cs="Times New Roman"/>
          <w:sz w:val="24"/>
          <w:szCs w:val="24"/>
        </w:rPr>
        <w:t>On</w:t>
      </w:r>
      <w:r w:rsidR="00CA442D">
        <w:rPr>
          <w:rFonts w:ascii="Times New Roman" w:hAnsi="Times New Roman" w:cs="Times New Roman"/>
          <w:sz w:val="24"/>
          <w:szCs w:val="24"/>
        </w:rPr>
        <w:t xml:space="preserve"> </w:t>
      </w:r>
      <w:r w:rsidR="00920F32" w:rsidRPr="00D65592">
        <w:rPr>
          <w:rFonts w:ascii="Times New Roman" w:hAnsi="Times New Roman" w:cs="Times New Roman"/>
          <w:sz w:val="24"/>
          <w:szCs w:val="24"/>
        </w:rPr>
        <w:t>Wednesday morning, Leila Brammer, University of Chicago’s</w:t>
      </w:r>
      <w:r w:rsidR="00D65592" w:rsidRPr="00D65592">
        <w:rPr>
          <w:rFonts w:ascii="Times New Roman" w:hAnsi="Times New Roman" w:cs="Times New Roman"/>
          <w:sz w:val="24"/>
          <w:szCs w:val="24"/>
        </w:rPr>
        <w:t xml:space="preserve"> </w:t>
      </w:r>
      <w:r w:rsidR="00920F32" w:rsidRPr="00D65592">
        <w:rPr>
          <w:rFonts w:ascii="Times New Roman" w:hAnsi="Times New Roman" w:cs="Times New Roman"/>
          <w:sz w:val="24"/>
          <w:szCs w:val="24"/>
        </w:rPr>
        <w:t xml:space="preserve">Director of </w:t>
      </w:r>
      <w:proofErr w:type="gramStart"/>
      <w:r w:rsidR="00920F32" w:rsidRPr="00D65592">
        <w:rPr>
          <w:rFonts w:ascii="Times New Roman" w:hAnsi="Times New Roman" w:cs="Times New Roman"/>
          <w:sz w:val="24"/>
          <w:szCs w:val="24"/>
        </w:rPr>
        <w:t>Outreach</w:t>
      </w:r>
      <w:proofErr w:type="gramEnd"/>
      <w:r w:rsidR="00920F32" w:rsidRPr="00D65592">
        <w:rPr>
          <w:rFonts w:ascii="Times New Roman" w:hAnsi="Times New Roman" w:cs="Times New Roman"/>
          <w:sz w:val="24"/>
          <w:szCs w:val="24"/>
        </w:rPr>
        <w:t xml:space="preserve"> and Instructional Development of the Parrhesia Program for Public Discourse, will kick-off </w:t>
      </w:r>
      <w:r w:rsidR="008F38D9">
        <w:rPr>
          <w:rFonts w:ascii="Times New Roman" w:hAnsi="Times New Roman" w:cs="Times New Roman"/>
          <w:sz w:val="24"/>
          <w:szCs w:val="24"/>
        </w:rPr>
        <w:t xml:space="preserve">the 2023 </w:t>
      </w:r>
      <w:r w:rsidR="00920F32" w:rsidRPr="00D65592">
        <w:rPr>
          <w:rFonts w:ascii="Times New Roman" w:hAnsi="Times New Roman" w:cs="Times New Roman"/>
          <w:sz w:val="24"/>
          <w:szCs w:val="24"/>
        </w:rPr>
        <w:t xml:space="preserve">convention </w:t>
      </w:r>
      <w:r w:rsidR="00CA442D">
        <w:rPr>
          <w:rFonts w:ascii="Times New Roman" w:hAnsi="Times New Roman" w:cs="Times New Roman"/>
          <w:sz w:val="24"/>
          <w:szCs w:val="24"/>
        </w:rPr>
        <w:t>by discussing the</w:t>
      </w:r>
      <w:r w:rsidR="00920F32" w:rsidRPr="00D65592">
        <w:rPr>
          <w:rFonts w:ascii="Times New Roman" w:hAnsi="Times New Roman" w:cs="Times New Roman"/>
          <w:sz w:val="24"/>
          <w:szCs w:val="24"/>
        </w:rPr>
        <w:t xml:space="preserve"> communication tools </w:t>
      </w:r>
      <w:r w:rsidR="00CA442D">
        <w:rPr>
          <w:rFonts w:ascii="Times New Roman" w:hAnsi="Times New Roman" w:cs="Times New Roman"/>
          <w:sz w:val="24"/>
          <w:szCs w:val="24"/>
        </w:rPr>
        <w:t xml:space="preserve">municipal officials </w:t>
      </w:r>
      <w:r w:rsidR="008F38D9">
        <w:rPr>
          <w:rFonts w:ascii="Times New Roman" w:hAnsi="Times New Roman" w:cs="Times New Roman"/>
          <w:sz w:val="24"/>
          <w:szCs w:val="24"/>
        </w:rPr>
        <w:t>can use</w:t>
      </w:r>
      <w:r>
        <w:rPr>
          <w:rFonts w:ascii="Times New Roman" w:hAnsi="Times New Roman" w:cs="Times New Roman"/>
          <w:sz w:val="24"/>
          <w:szCs w:val="24"/>
        </w:rPr>
        <w:t xml:space="preserve"> when</w:t>
      </w:r>
      <w:r w:rsidR="00920F32" w:rsidRPr="00D65592">
        <w:rPr>
          <w:rFonts w:ascii="Times New Roman" w:hAnsi="Times New Roman" w:cs="Times New Roman"/>
          <w:sz w:val="24"/>
          <w:szCs w:val="24"/>
        </w:rPr>
        <w:t xml:space="preserve"> </w:t>
      </w:r>
      <w:r w:rsidR="00920F32" w:rsidRPr="00D65592">
        <w:rPr>
          <w:rFonts w:ascii="Times New Roman" w:hAnsi="Times New Roman" w:cs="Times New Roman"/>
          <w:color w:val="131313"/>
          <w:sz w:val="24"/>
          <w:szCs w:val="24"/>
          <w:bdr w:val="none" w:sz="0" w:space="0" w:color="auto" w:frame="1"/>
        </w:rPr>
        <w:t xml:space="preserve">responding to constituent concerns, facilitating decisions, </w:t>
      </w:r>
      <w:r w:rsidR="008F38D9">
        <w:rPr>
          <w:rFonts w:ascii="Times New Roman" w:hAnsi="Times New Roman" w:cs="Times New Roman"/>
          <w:color w:val="131313"/>
          <w:sz w:val="24"/>
          <w:szCs w:val="24"/>
          <w:bdr w:val="none" w:sz="0" w:space="0" w:color="auto" w:frame="1"/>
        </w:rPr>
        <w:t xml:space="preserve">and </w:t>
      </w:r>
      <w:r w:rsidR="00920F32" w:rsidRPr="00D65592">
        <w:rPr>
          <w:rFonts w:ascii="Times New Roman" w:hAnsi="Times New Roman" w:cs="Times New Roman"/>
          <w:color w:val="131313"/>
          <w:sz w:val="24"/>
          <w:szCs w:val="24"/>
          <w:bdr w:val="none" w:sz="0" w:space="0" w:color="auto" w:frame="1"/>
        </w:rPr>
        <w:t xml:space="preserve">mediating conflicts, </w:t>
      </w:r>
      <w:r w:rsidR="008F38D9">
        <w:rPr>
          <w:rFonts w:ascii="Times New Roman" w:hAnsi="Times New Roman" w:cs="Times New Roman"/>
          <w:color w:val="131313"/>
          <w:sz w:val="24"/>
          <w:szCs w:val="24"/>
          <w:bdr w:val="none" w:sz="0" w:space="0" w:color="auto" w:frame="1"/>
        </w:rPr>
        <w:t>in an effort to</w:t>
      </w:r>
      <w:r w:rsidR="00920F32" w:rsidRPr="00D65592">
        <w:rPr>
          <w:rFonts w:ascii="Times New Roman" w:hAnsi="Times New Roman" w:cs="Times New Roman"/>
          <w:color w:val="131313"/>
          <w:sz w:val="24"/>
          <w:szCs w:val="24"/>
          <w:bdr w:val="none" w:sz="0" w:space="0" w:color="auto" w:frame="1"/>
        </w:rPr>
        <w:t xml:space="preserve"> </w:t>
      </w:r>
      <w:r w:rsidR="008F38D9">
        <w:rPr>
          <w:rFonts w:ascii="Times New Roman" w:hAnsi="Times New Roman" w:cs="Times New Roman"/>
          <w:color w:val="131313"/>
          <w:sz w:val="24"/>
          <w:szCs w:val="24"/>
          <w:bdr w:val="none" w:sz="0" w:space="0" w:color="auto" w:frame="1"/>
        </w:rPr>
        <w:t>promote</w:t>
      </w:r>
      <w:r w:rsidR="00920F32" w:rsidRPr="00D65592">
        <w:rPr>
          <w:rFonts w:ascii="Times New Roman" w:hAnsi="Times New Roman" w:cs="Times New Roman"/>
          <w:color w:val="131313"/>
          <w:sz w:val="24"/>
          <w:szCs w:val="24"/>
          <w:bdr w:val="none" w:sz="0" w:space="0" w:color="auto" w:frame="1"/>
        </w:rPr>
        <w:t xml:space="preserve"> community interests</w:t>
      </w:r>
      <w:r w:rsidR="00D65592" w:rsidRPr="00D65592">
        <w:rPr>
          <w:rFonts w:ascii="Times New Roman" w:hAnsi="Times New Roman" w:cs="Times New Roman"/>
          <w:color w:val="131313"/>
          <w:sz w:val="24"/>
          <w:szCs w:val="24"/>
          <w:bdr w:val="none" w:sz="0" w:space="0" w:color="auto" w:frame="1"/>
        </w:rPr>
        <w:t xml:space="preserve">.  While on Thursday morning, Ron Holifield, CEO, Strategic Government Resources will discuss how leaders </w:t>
      </w:r>
      <w:r w:rsidR="00CA442D">
        <w:rPr>
          <w:rFonts w:ascii="Times New Roman" w:hAnsi="Times New Roman" w:cs="Times New Roman"/>
          <w:color w:val="131313"/>
          <w:sz w:val="24"/>
          <w:szCs w:val="24"/>
          <w:bdr w:val="none" w:sz="0" w:space="0" w:color="auto" w:frame="1"/>
        </w:rPr>
        <w:t>can address</w:t>
      </w:r>
      <w:r w:rsidR="00D65592" w:rsidRPr="00D65592">
        <w:rPr>
          <w:rFonts w:ascii="Times New Roman" w:hAnsi="Times New Roman" w:cs="Times New Roman"/>
          <w:color w:val="131313"/>
          <w:sz w:val="24"/>
          <w:szCs w:val="24"/>
          <w:bdr w:val="none" w:sz="0" w:space="0" w:color="auto" w:frame="1"/>
        </w:rPr>
        <w:t xml:space="preserve"> both the usual and extraordinary challenges by remembering that “</w:t>
      </w:r>
      <w:r w:rsidR="00920F32" w:rsidRPr="00D65592">
        <w:rPr>
          <w:rFonts w:ascii="Times New Roman" w:hAnsi="Times New Roman" w:cs="Times New Roman"/>
          <w:color w:val="131313"/>
          <w:sz w:val="24"/>
          <w:szCs w:val="24"/>
        </w:rPr>
        <w:t>it's not about me, and it's not about now.</w:t>
      </w:r>
      <w:r w:rsidR="00CA442D">
        <w:rPr>
          <w:rFonts w:ascii="Times New Roman" w:hAnsi="Times New Roman" w:cs="Times New Roman"/>
          <w:color w:val="131313"/>
          <w:sz w:val="24"/>
          <w:szCs w:val="24"/>
        </w:rPr>
        <w:t>”</w:t>
      </w:r>
    </w:p>
    <w:p w14:paraId="580F51E6" w14:textId="2730C276" w:rsidR="00D65592" w:rsidRDefault="00D65592" w:rsidP="00D65592">
      <w:pPr>
        <w:rPr>
          <w:rFonts w:ascii="Times New Roman" w:hAnsi="Times New Roman" w:cs="Times New Roman"/>
          <w:color w:val="131313"/>
          <w:sz w:val="24"/>
          <w:szCs w:val="24"/>
        </w:rPr>
      </w:pPr>
      <w:r w:rsidRPr="00D65592">
        <w:rPr>
          <w:rFonts w:ascii="Times New Roman" w:hAnsi="Times New Roman" w:cs="Times New Roman"/>
          <w:color w:val="131313"/>
          <w:sz w:val="24"/>
          <w:szCs w:val="24"/>
        </w:rPr>
        <w:t>Yellow Light Breen, Maine Development Foundation President and CEO, Thursday’s luncheon feature speaker</w:t>
      </w:r>
      <w:r w:rsidR="00CA442D">
        <w:rPr>
          <w:rFonts w:ascii="Times New Roman" w:hAnsi="Times New Roman" w:cs="Times New Roman"/>
          <w:color w:val="131313"/>
          <w:sz w:val="24"/>
          <w:szCs w:val="24"/>
        </w:rPr>
        <w:t>,</w:t>
      </w:r>
      <w:r w:rsidRPr="00D65592">
        <w:rPr>
          <w:rFonts w:ascii="Times New Roman" w:hAnsi="Times New Roman" w:cs="Times New Roman"/>
          <w:color w:val="131313"/>
          <w:sz w:val="24"/>
          <w:szCs w:val="24"/>
        </w:rPr>
        <w:t xml:space="preserve"> will focus on the critical role municipal leaders have in nurturing innovation, sustainability, a viable workforce</w:t>
      </w:r>
      <w:r w:rsidR="008F38D9">
        <w:rPr>
          <w:rFonts w:ascii="Times New Roman" w:hAnsi="Times New Roman" w:cs="Times New Roman"/>
          <w:color w:val="131313"/>
          <w:sz w:val="24"/>
          <w:szCs w:val="24"/>
        </w:rPr>
        <w:t>, and</w:t>
      </w:r>
      <w:r w:rsidRPr="00D65592">
        <w:rPr>
          <w:rFonts w:ascii="Times New Roman" w:hAnsi="Times New Roman" w:cs="Times New Roman"/>
          <w:color w:val="131313"/>
          <w:sz w:val="24"/>
          <w:szCs w:val="24"/>
        </w:rPr>
        <w:t xml:space="preserve"> the future residents want for </w:t>
      </w:r>
      <w:r>
        <w:rPr>
          <w:rFonts w:ascii="Times New Roman" w:hAnsi="Times New Roman" w:cs="Times New Roman"/>
          <w:color w:val="131313"/>
          <w:sz w:val="24"/>
          <w:szCs w:val="24"/>
        </w:rPr>
        <w:t>their</w:t>
      </w:r>
      <w:r w:rsidRPr="00D65592">
        <w:rPr>
          <w:rFonts w:ascii="Times New Roman" w:hAnsi="Times New Roman" w:cs="Times New Roman"/>
          <w:color w:val="131313"/>
          <w:sz w:val="24"/>
          <w:szCs w:val="24"/>
        </w:rPr>
        <w:t xml:space="preserve"> communities.</w:t>
      </w:r>
    </w:p>
    <w:p w14:paraId="0FCBA96A" w14:textId="36BA3473" w:rsidR="00113FAD" w:rsidRDefault="00113FAD" w:rsidP="00CA442D">
      <w:pPr>
        <w:tabs>
          <w:tab w:val="left" w:pos="1431"/>
        </w:tabs>
        <w:spacing w:after="0"/>
        <w:rPr>
          <w:rFonts w:ascii="Times New Roman" w:hAnsi="Times New Roman" w:cs="Times New Roman"/>
          <w:color w:val="131313"/>
          <w:sz w:val="24"/>
          <w:szCs w:val="24"/>
        </w:rPr>
      </w:pPr>
      <w:r>
        <w:rPr>
          <w:rFonts w:ascii="Times New Roman" w:hAnsi="Times New Roman" w:cs="Times New Roman"/>
          <w:color w:val="131313"/>
          <w:sz w:val="24"/>
          <w:szCs w:val="24"/>
        </w:rPr>
        <w:t xml:space="preserve">Throughout the two-day event, municipal officials will meet with vendors and participate in sessions geared toward providing </w:t>
      </w:r>
      <w:r w:rsidR="00ED5862">
        <w:rPr>
          <w:rFonts w:ascii="Times New Roman" w:hAnsi="Times New Roman" w:cs="Times New Roman"/>
          <w:color w:val="131313"/>
          <w:sz w:val="24"/>
          <w:szCs w:val="24"/>
        </w:rPr>
        <w:t>participants with</w:t>
      </w:r>
      <w:r>
        <w:rPr>
          <w:rFonts w:ascii="Times New Roman" w:hAnsi="Times New Roman" w:cs="Times New Roman"/>
          <w:color w:val="131313"/>
          <w:sz w:val="24"/>
          <w:szCs w:val="24"/>
        </w:rPr>
        <w:t xml:space="preserve"> the tools necessary to address current and emerging issues.  From housing, cybersecurity, OSHA recordkeeping requirements, ARPA report</w:t>
      </w:r>
      <w:r w:rsidR="00CA442D">
        <w:rPr>
          <w:rFonts w:ascii="Times New Roman" w:hAnsi="Times New Roman" w:cs="Times New Roman"/>
          <w:color w:val="131313"/>
          <w:sz w:val="24"/>
          <w:szCs w:val="24"/>
        </w:rPr>
        <w:t>ing</w:t>
      </w:r>
      <w:r>
        <w:rPr>
          <w:rFonts w:ascii="Times New Roman" w:hAnsi="Times New Roman" w:cs="Times New Roman"/>
          <w:color w:val="131313"/>
          <w:sz w:val="24"/>
          <w:szCs w:val="24"/>
        </w:rPr>
        <w:t xml:space="preserve"> obligations, </w:t>
      </w:r>
      <w:r w:rsidR="00ED5862">
        <w:rPr>
          <w:rFonts w:ascii="Times New Roman" w:hAnsi="Times New Roman" w:cs="Times New Roman"/>
          <w:color w:val="131313"/>
          <w:sz w:val="24"/>
          <w:szCs w:val="24"/>
        </w:rPr>
        <w:t xml:space="preserve">and </w:t>
      </w:r>
      <w:r>
        <w:rPr>
          <w:rFonts w:ascii="Times New Roman" w:hAnsi="Times New Roman" w:cs="Times New Roman"/>
          <w:color w:val="131313"/>
          <w:sz w:val="24"/>
          <w:szCs w:val="24"/>
        </w:rPr>
        <w:t xml:space="preserve">municipal audits to a session focused on the importance of internships as </w:t>
      </w:r>
      <w:r w:rsidR="008F38D9">
        <w:rPr>
          <w:rFonts w:ascii="Times New Roman" w:hAnsi="Times New Roman" w:cs="Times New Roman"/>
          <w:color w:val="131313"/>
          <w:sz w:val="24"/>
          <w:szCs w:val="24"/>
        </w:rPr>
        <w:t xml:space="preserve">an </w:t>
      </w:r>
      <w:r>
        <w:rPr>
          <w:rFonts w:ascii="Times New Roman" w:hAnsi="Times New Roman" w:cs="Times New Roman"/>
          <w:color w:val="131313"/>
          <w:sz w:val="24"/>
          <w:szCs w:val="24"/>
        </w:rPr>
        <w:t xml:space="preserve">avenue for recruiting and retaining the next generation of town and city officials, this convention offers opportunities for all municipal officials.  </w:t>
      </w:r>
    </w:p>
    <w:p w14:paraId="48B1D317" w14:textId="77777777" w:rsidR="00C23A55" w:rsidRDefault="00C23A55" w:rsidP="00C23A55">
      <w:pPr>
        <w:spacing w:after="0"/>
        <w:rPr>
          <w:rFonts w:ascii="Times New Roman" w:hAnsi="Times New Roman" w:cs="Times New Roman"/>
          <w:color w:val="131313"/>
          <w:sz w:val="24"/>
          <w:szCs w:val="24"/>
        </w:rPr>
      </w:pPr>
    </w:p>
    <w:p w14:paraId="1B06A324" w14:textId="499E0820" w:rsidR="00113FAD" w:rsidRDefault="008F38D9" w:rsidP="00D65592">
      <w:pPr>
        <w:rPr>
          <w:rFonts w:ascii="Times New Roman" w:hAnsi="Times New Roman" w:cs="Times New Roman"/>
          <w:color w:val="131313"/>
          <w:sz w:val="24"/>
          <w:szCs w:val="24"/>
        </w:rPr>
      </w:pPr>
      <w:r>
        <w:rPr>
          <w:rFonts w:ascii="Times New Roman" w:hAnsi="Times New Roman" w:cs="Times New Roman"/>
          <w:color w:val="131313"/>
          <w:sz w:val="24"/>
          <w:szCs w:val="24"/>
        </w:rPr>
        <w:t xml:space="preserve">To keep an appropriate balance between work and </w:t>
      </w:r>
      <w:r w:rsidR="00315F89">
        <w:rPr>
          <w:rFonts w:ascii="Times New Roman" w:hAnsi="Times New Roman" w:cs="Times New Roman"/>
          <w:color w:val="131313"/>
          <w:sz w:val="24"/>
          <w:szCs w:val="24"/>
        </w:rPr>
        <w:t>play</w:t>
      </w:r>
      <w:r>
        <w:rPr>
          <w:rFonts w:ascii="Times New Roman" w:hAnsi="Times New Roman" w:cs="Times New Roman"/>
          <w:color w:val="131313"/>
          <w:sz w:val="24"/>
          <w:szCs w:val="24"/>
        </w:rPr>
        <w:t>,</w:t>
      </w:r>
      <w:r w:rsidR="00113FAD">
        <w:rPr>
          <w:rFonts w:ascii="Times New Roman" w:hAnsi="Times New Roman" w:cs="Times New Roman"/>
          <w:color w:val="131313"/>
          <w:sz w:val="24"/>
          <w:szCs w:val="24"/>
        </w:rPr>
        <w:t xml:space="preserve"> </w:t>
      </w:r>
      <w:proofErr w:type="spellStart"/>
      <w:r w:rsidR="00113FAD">
        <w:rPr>
          <w:rFonts w:ascii="Times New Roman" w:hAnsi="Times New Roman" w:cs="Times New Roman"/>
          <w:color w:val="131313"/>
          <w:sz w:val="24"/>
          <w:szCs w:val="24"/>
        </w:rPr>
        <w:t>Fun</w:t>
      </w:r>
      <w:r w:rsidR="00B557E6">
        <w:rPr>
          <w:rFonts w:ascii="Times New Roman" w:hAnsi="Times New Roman" w:cs="Times New Roman"/>
          <w:color w:val="131313"/>
          <w:sz w:val="24"/>
          <w:szCs w:val="24"/>
        </w:rPr>
        <w:t>k</w:t>
      </w:r>
      <w:r w:rsidR="00113FAD">
        <w:rPr>
          <w:rFonts w:ascii="Times New Roman" w:hAnsi="Times New Roman" w:cs="Times New Roman"/>
          <w:color w:val="131313"/>
          <w:sz w:val="24"/>
          <w:szCs w:val="24"/>
        </w:rPr>
        <w:t>ationland</w:t>
      </w:r>
      <w:proofErr w:type="spellEnd"/>
      <w:r w:rsidR="00113FAD">
        <w:rPr>
          <w:rFonts w:ascii="Times New Roman" w:hAnsi="Times New Roman" w:cs="Times New Roman"/>
          <w:color w:val="131313"/>
          <w:sz w:val="24"/>
          <w:szCs w:val="24"/>
        </w:rPr>
        <w:t xml:space="preserve"> will </w:t>
      </w:r>
      <w:r>
        <w:rPr>
          <w:rFonts w:ascii="Times New Roman" w:hAnsi="Times New Roman" w:cs="Times New Roman"/>
          <w:color w:val="131313"/>
          <w:sz w:val="24"/>
          <w:szCs w:val="24"/>
        </w:rPr>
        <w:t xml:space="preserve">be on hand to </w:t>
      </w:r>
      <w:r w:rsidR="00C23A55">
        <w:rPr>
          <w:rFonts w:ascii="Times New Roman" w:hAnsi="Times New Roman" w:cs="Times New Roman"/>
          <w:color w:val="131313"/>
          <w:sz w:val="24"/>
          <w:szCs w:val="24"/>
        </w:rPr>
        <w:t>entertain conventioneers</w:t>
      </w:r>
      <w:r w:rsidR="00113FAD">
        <w:rPr>
          <w:rFonts w:ascii="Times New Roman" w:hAnsi="Times New Roman" w:cs="Times New Roman"/>
          <w:color w:val="131313"/>
          <w:sz w:val="24"/>
          <w:szCs w:val="24"/>
        </w:rPr>
        <w:t xml:space="preserve"> during Wednesday afternoon’s member appreciation reception.  </w:t>
      </w:r>
    </w:p>
    <w:p w14:paraId="4B03EF4A" w14:textId="0B836E69" w:rsidR="005A35CA" w:rsidRDefault="005A35CA" w:rsidP="00D65592">
      <w:pPr>
        <w:rPr>
          <w:rFonts w:ascii="Times New Roman" w:hAnsi="Times New Roman" w:cs="Times New Roman"/>
          <w:color w:val="131313"/>
          <w:sz w:val="24"/>
          <w:szCs w:val="24"/>
        </w:rPr>
      </w:pPr>
      <w:r>
        <w:rPr>
          <w:rFonts w:ascii="Times New Roman" w:hAnsi="Times New Roman" w:cs="Times New Roman"/>
          <w:color w:val="131313"/>
          <w:sz w:val="24"/>
          <w:szCs w:val="24"/>
        </w:rPr>
        <w:lastRenderedPageBreak/>
        <w:t xml:space="preserve">Additionally, during the awards luncheon held on the first day of the event, Diane Hines, </w:t>
      </w:r>
      <w:r w:rsidR="00C23A55">
        <w:rPr>
          <w:rFonts w:ascii="Times New Roman" w:hAnsi="Times New Roman" w:cs="Times New Roman"/>
          <w:color w:val="131313"/>
          <w:sz w:val="24"/>
          <w:szCs w:val="24"/>
        </w:rPr>
        <w:t xml:space="preserve">current </w:t>
      </w:r>
      <w:r>
        <w:rPr>
          <w:rFonts w:ascii="Times New Roman" w:hAnsi="Times New Roman" w:cs="Times New Roman"/>
          <w:color w:val="131313"/>
          <w:sz w:val="24"/>
          <w:szCs w:val="24"/>
        </w:rPr>
        <w:t xml:space="preserve">MMA Vice Present and Ludlow Town Manager, </w:t>
      </w:r>
      <w:r w:rsidR="00C23A55">
        <w:rPr>
          <w:rFonts w:ascii="Times New Roman" w:hAnsi="Times New Roman" w:cs="Times New Roman"/>
          <w:color w:val="131313"/>
          <w:sz w:val="24"/>
          <w:szCs w:val="24"/>
        </w:rPr>
        <w:t>will be sworn-in as MMA President, while M</w:t>
      </w:r>
      <w:r w:rsidR="008F38D9">
        <w:rPr>
          <w:rFonts w:ascii="Times New Roman" w:hAnsi="Times New Roman" w:cs="Times New Roman"/>
          <w:color w:val="131313"/>
          <w:sz w:val="24"/>
          <w:szCs w:val="24"/>
        </w:rPr>
        <w:t>elissa Doanne, Bradley Town Manager and current MMA Executive Committee member</w:t>
      </w:r>
      <w:r>
        <w:rPr>
          <w:rFonts w:ascii="Times New Roman" w:hAnsi="Times New Roman" w:cs="Times New Roman"/>
          <w:color w:val="131313"/>
          <w:sz w:val="24"/>
          <w:szCs w:val="24"/>
        </w:rPr>
        <w:t xml:space="preserve"> will be sworn-in as MMA Vice President.  Rober</w:t>
      </w:r>
      <w:r w:rsidR="009C150A">
        <w:rPr>
          <w:rFonts w:ascii="Times New Roman" w:hAnsi="Times New Roman" w:cs="Times New Roman"/>
          <w:color w:val="131313"/>
          <w:sz w:val="24"/>
          <w:szCs w:val="24"/>
        </w:rPr>
        <w:t>t</w:t>
      </w:r>
      <w:r>
        <w:rPr>
          <w:rFonts w:ascii="Times New Roman" w:hAnsi="Times New Roman" w:cs="Times New Roman"/>
          <w:color w:val="131313"/>
          <w:sz w:val="24"/>
          <w:szCs w:val="24"/>
        </w:rPr>
        <w:t xml:space="preserve"> Butler, Waldoboro Selectperson; Terry Helms, Grand Isle Selectperson; Shiloh LaFrenier</w:t>
      </w:r>
      <w:r w:rsidR="009C150A">
        <w:rPr>
          <w:rFonts w:ascii="Times New Roman" w:hAnsi="Times New Roman" w:cs="Times New Roman"/>
          <w:color w:val="131313"/>
          <w:sz w:val="24"/>
          <w:szCs w:val="24"/>
        </w:rPr>
        <w:t>e</w:t>
      </w:r>
      <w:r>
        <w:rPr>
          <w:rFonts w:ascii="Times New Roman" w:hAnsi="Times New Roman" w:cs="Times New Roman"/>
          <w:color w:val="131313"/>
          <w:sz w:val="24"/>
          <w:szCs w:val="24"/>
        </w:rPr>
        <w:t>, Jay Town Manager; and D</w:t>
      </w:r>
      <w:r w:rsidR="009C150A">
        <w:rPr>
          <w:rFonts w:ascii="Times New Roman" w:hAnsi="Times New Roman" w:cs="Times New Roman"/>
          <w:color w:val="131313"/>
          <w:sz w:val="24"/>
          <w:szCs w:val="24"/>
        </w:rPr>
        <w:t>i</w:t>
      </w:r>
      <w:r>
        <w:rPr>
          <w:rFonts w:ascii="Times New Roman" w:hAnsi="Times New Roman" w:cs="Times New Roman"/>
          <w:color w:val="131313"/>
          <w:sz w:val="24"/>
          <w:szCs w:val="24"/>
        </w:rPr>
        <w:t xml:space="preserve">na Walker, Weld Selectperson will also </w:t>
      </w:r>
      <w:r w:rsidR="00CA442D">
        <w:rPr>
          <w:rFonts w:ascii="Times New Roman" w:hAnsi="Times New Roman" w:cs="Times New Roman"/>
          <w:color w:val="131313"/>
          <w:sz w:val="24"/>
          <w:szCs w:val="24"/>
        </w:rPr>
        <w:t xml:space="preserve">be </w:t>
      </w:r>
      <w:r w:rsidR="00B557E6">
        <w:rPr>
          <w:rFonts w:ascii="Times New Roman" w:hAnsi="Times New Roman" w:cs="Times New Roman"/>
          <w:color w:val="131313"/>
          <w:sz w:val="24"/>
          <w:szCs w:val="24"/>
        </w:rPr>
        <w:t>introduced as new members of the</w:t>
      </w:r>
      <w:r>
        <w:rPr>
          <w:rFonts w:ascii="Times New Roman" w:hAnsi="Times New Roman" w:cs="Times New Roman"/>
          <w:color w:val="131313"/>
          <w:sz w:val="24"/>
          <w:szCs w:val="24"/>
        </w:rPr>
        <w:t xml:space="preserve"> Executive Committee. </w:t>
      </w:r>
      <w:r w:rsidR="00C23A55">
        <w:rPr>
          <w:rFonts w:ascii="Times New Roman" w:hAnsi="Times New Roman" w:cs="Times New Roman"/>
          <w:color w:val="131313"/>
          <w:sz w:val="24"/>
          <w:szCs w:val="24"/>
        </w:rPr>
        <w:t xml:space="preserve"> All terms commence on January 1, 2024. </w:t>
      </w:r>
    </w:p>
    <w:p w14:paraId="704C44D1" w14:textId="26A24F11" w:rsidR="005A35CA" w:rsidRDefault="005A35CA" w:rsidP="00D65592">
      <w:pPr>
        <w:rPr>
          <w:rFonts w:ascii="Times New Roman" w:hAnsi="Times New Roman" w:cs="Times New Roman"/>
          <w:color w:val="131313"/>
          <w:sz w:val="24"/>
          <w:szCs w:val="24"/>
        </w:rPr>
      </w:pPr>
      <w:r>
        <w:rPr>
          <w:rFonts w:ascii="Times New Roman" w:hAnsi="Times New Roman" w:cs="Times New Roman"/>
          <w:color w:val="131313"/>
          <w:sz w:val="24"/>
          <w:szCs w:val="24"/>
        </w:rPr>
        <w:t xml:space="preserve">For more information about the convention, please visit MMA’s website at </w:t>
      </w:r>
      <w:hyperlink r:id="rId5" w:history="1">
        <w:r w:rsidRPr="00D84B71">
          <w:rPr>
            <w:rStyle w:val="Hyperlink"/>
            <w:rFonts w:ascii="Times New Roman" w:hAnsi="Times New Roman" w:cs="Times New Roman"/>
            <w:sz w:val="24"/>
            <w:szCs w:val="24"/>
          </w:rPr>
          <w:t>www.memun.org</w:t>
        </w:r>
      </w:hyperlink>
      <w:r>
        <w:rPr>
          <w:rFonts w:ascii="Times New Roman" w:hAnsi="Times New Roman" w:cs="Times New Roman"/>
          <w:color w:val="131313"/>
          <w:sz w:val="24"/>
          <w:szCs w:val="24"/>
        </w:rPr>
        <w:t>.</w:t>
      </w:r>
      <w:r w:rsidR="000A06B6">
        <w:rPr>
          <w:rFonts w:ascii="Times New Roman" w:hAnsi="Times New Roman" w:cs="Times New Roman"/>
          <w:color w:val="131313"/>
          <w:sz w:val="24"/>
          <w:szCs w:val="24"/>
        </w:rPr>
        <w:t xml:space="preserve"> Members of the press interested in covering the event are asked to contact Kate Dufour at </w:t>
      </w:r>
      <w:hyperlink r:id="rId6" w:history="1">
        <w:r w:rsidR="000A06B6" w:rsidRPr="00BD0E16">
          <w:rPr>
            <w:rStyle w:val="Hyperlink"/>
            <w:rFonts w:ascii="Times New Roman" w:hAnsi="Times New Roman" w:cs="Times New Roman"/>
            <w:sz w:val="24"/>
            <w:szCs w:val="24"/>
          </w:rPr>
          <w:t>kdufour@memun.org</w:t>
        </w:r>
      </w:hyperlink>
      <w:r w:rsidR="000A06B6">
        <w:rPr>
          <w:rFonts w:ascii="Times New Roman" w:hAnsi="Times New Roman" w:cs="Times New Roman"/>
          <w:color w:val="131313"/>
          <w:sz w:val="24"/>
          <w:szCs w:val="24"/>
        </w:rPr>
        <w:t xml:space="preserve"> for more information.  </w:t>
      </w:r>
    </w:p>
    <w:p w14:paraId="3E749A84" w14:textId="77777777" w:rsidR="005A35CA" w:rsidRDefault="005A35CA" w:rsidP="005A35CA">
      <w:pPr>
        <w:pStyle w:val="NormalWeb"/>
        <w:rPr>
          <w:color w:val="000000"/>
        </w:rPr>
      </w:pPr>
      <w:r w:rsidRPr="00466E71">
        <w:rPr>
          <w:color w:val="000000"/>
        </w:rPr>
        <w:t>###</w:t>
      </w:r>
    </w:p>
    <w:p w14:paraId="1A58A255" w14:textId="77777777" w:rsidR="005A35CA" w:rsidRPr="00466E71" w:rsidRDefault="005A35CA" w:rsidP="005A35CA">
      <w:pPr>
        <w:pStyle w:val="NormalWeb"/>
        <w:rPr>
          <w:color w:val="000000"/>
        </w:rPr>
      </w:pPr>
      <w:r w:rsidRPr="00466E71">
        <w:rPr>
          <w:color w:val="000000"/>
        </w:rPr>
        <w:t>_____</w:t>
      </w:r>
    </w:p>
    <w:p w14:paraId="555856CB" w14:textId="77777777" w:rsidR="005A35CA" w:rsidRPr="00466E71" w:rsidRDefault="005A35CA" w:rsidP="005A35CA">
      <w:pPr>
        <w:pStyle w:val="NormalWeb"/>
        <w:rPr>
          <w:color w:val="000000"/>
        </w:rPr>
      </w:pPr>
      <w:r w:rsidRPr="00466E71">
        <w:rPr>
          <w:color w:val="000000"/>
        </w:rPr>
        <w:t>About the Maine Municipal Association: Founded in 1936, the MMA is a voluntary, non-partisan, member-service organization to which 484 municipalities in Maine belong. It has a core belief that local government is a fundamental component of a democratic system of government. MMA’s services include advocacy, education, and information, professional legal and personnel advisory services and self-funded group insurance programs.</w:t>
      </w:r>
    </w:p>
    <w:p w14:paraId="0151E96D" w14:textId="77777777" w:rsidR="005A35CA" w:rsidRDefault="005A35CA" w:rsidP="00D65592">
      <w:pPr>
        <w:rPr>
          <w:rFonts w:ascii="Times New Roman" w:hAnsi="Times New Roman" w:cs="Times New Roman"/>
          <w:color w:val="131313"/>
          <w:sz w:val="24"/>
          <w:szCs w:val="24"/>
        </w:rPr>
      </w:pPr>
    </w:p>
    <w:sectPr w:rsidR="005A35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84D"/>
    <w:rsid w:val="000A06B6"/>
    <w:rsid w:val="00113FAD"/>
    <w:rsid w:val="00291EB3"/>
    <w:rsid w:val="00293AA5"/>
    <w:rsid w:val="00315F89"/>
    <w:rsid w:val="005505D7"/>
    <w:rsid w:val="005A35CA"/>
    <w:rsid w:val="006B6231"/>
    <w:rsid w:val="007C6B97"/>
    <w:rsid w:val="008F38D9"/>
    <w:rsid w:val="00920F32"/>
    <w:rsid w:val="009A345A"/>
    <w:rsid w:val="009C150A"/>
    <w:rsid w:val="009C304C"/>
    <w:rsid w:val="009D68DF"/>
    <w:rsid w:val="009F554A"/>
    <w:rsid w:val="00B557E6"/>
    <w:rsid w:val="00BC433D"/>
    <w:rsid w:val="00BC49DD"/>
    <w:rsid w:val="00C23A55"/>
    <w:rsid w:val="00C2784D"/>
    <w:rsid w:val="00CA442D"/>
    <w:rsid w:val="00D65592"/>
    <w:rsid w:val="00E4791A"/>
    <w:rsid w:val="00ED5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A859"/>
  <w15:chartTrackingRefBased/>
  <w15:docId w15:val="{D60F81ED-1B26-4052-9D1C-BB7E9D89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84D"/>
    <w:rPr>
      <w:kern w:val="0"/>
      <w14:ligatures w14:val="none"/>
    </w:rPr>
  </w:style>
  <w:style w:type="paragraph" w:styleId="Heading6">
    <w:name w:val="heading 6"/>
    <w:basedOn w:val="Normal"/>
    <w:next w:val="Normal"/>
    <w:link w:val="Heading6Char"/>
    <w:uiPriority w:val="9"/>
    <w:semiHidden/>
    <w:unhideWhenUsed/>
    <w:qFormat/>
    <w:rsid w:val="00113FA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78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91EB3"/>
    <w:pPr>
      <w:autoSpaceDE w:val="0"/>
      <w:autoSpaceDN w:val="0"/>
      <w:adjustRightInd w:val="0"/>
      <w:spacing w:after="0" w:line="240" w:lineRule="auto"/>
    </w:pPr>
    <w:rPr>
      <w:rFonts w:ascii="Myriad Pro Cond" w:hAnsi="Myriad Pro Cond" w:cs="Myriad Pro Cond"/>
      <w:color w:val="000000"/>
      <w:kern w:val="0"/>
      <w:sz w:val="24"/>
      <w:szCs w:val="24"/>
      <w14:ligatures w14:val="none"/>
    </w:rPr>
  </w:style>
  <w:style w:type="character" w:styleId="Strong">
    <w:name w:val="Strong"/>
    <w:basedOn w:val="DefaultParagraphFont"/>
    <w:uiPriority w:val="22"/>
    <w:qFormat/>
    <w:rsid w:val="00920F32"/>
    <w:rPr>
      <w:b/>
      <w:bCs/>
    </w:rPr>
  </w:style>
  <w:style w:type="character" w:styleId="Emphasis">
    <w:name w:val="Emphasis"/>
    <w:basedOn w:val="DefaultParagraphFont"/>
    <w:uiPriority w:val="20"/>
    <w:qFormat/>
    <w:rsid w:val="00920F32"/>
    <w:rPr>
      <w:i/>
      <w:iCs/>
    </w:rPr>
  </w:style>
  <w:style w:type="character" w:customStyle="1" w:styleId="Heading6Char">
    <w:name w:val="Heading 6 Char"/>
    <w:basedOn w:val="DefaultParagraphFont"/>
    <w:link w:val="Heading6"/>
    <w:uiPriority w:val="9"/>
    <w:semiHidden/>
    <w:rsid w:val="00113FAD"/>
    <w:rPr>
      <w:rFonts w:asciiTheme="majorHAnsi" w:eastAsiaTheme="majorEastAsia" w:hAnsiTheme="majorHAnsi" w:cstheme="majorBidi"/>
      <w:color w:val="1F3763" w:themeColor="accent1" w:themeShade="7F"/>
      <w:kern w:val="0"/>
      <w14:ligatures w14:val="none"/>
    </w:rPr>
  </w:style>
  <w:style w:type="paragraph" w:styleId="PlainText">
    <w:name w:val="Plain Text"/>
    <w:basedOn w:val="Normal"/>
    <w:link w:val="PlainTextChar"/>
    <w:uiPriority w:val="99"/>
    <w:semiHidden/>
    <w:unhideWhenUsed/>
    <w:rsid w:val="005A35C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A35CA"/>
    <w:rPr>
      <w:rFonts w:ascii="Calibri" w:hAnsi="Calibri"/>
      <w:kern w:val="0"/>
      <w:szCs w:val="21"/>
      <w14:ligatures w14:val="none"/>
    </w:rPr>
  </w:style>
  <w:style w:type="character" w:styleId="Hyperlink">
    <w:name w:val="Hyperlink"/>
    <w:basedOn w:val="DefaultParagraphFont"/>
    <w:uiPriority w:val="99"/>
    <w:unhideWhenUsed/>
    <w:rsid w:val="005A35CA"/>
    <w:rPr>
      <w:color w:val="0563C1" w:themeColor="hyperlink"/>
      <w:u w:val="single"/>
    </w:rPr>
  </w:style>
  <w:style w:type="character" w:styleId="UnresolvedMention">
    <w:name w:val="Unresolved Mention"/>
    <w:basedOn w:val="DefaultParagraphFont"/>
    <w:uiPriority w:val="99"/>
    <w:semiHidden/>
    <w:unhideWhenUsed/>
    <w:rsid w:val="005A3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530573">
      <w:bodyDiv w:val="1"/>
      <w:marLeft w:val="0"/>
      <w:marRight w:val="0"/>
      <w:marTop w:val="0"/>
      <w:marBottom w:val="0"/>
      <w:divBdr>
        <w:top w:val="none" w:sz="0" w:space="0" w:color="auto"/>
        <w:left w:val="none" w:sz="0" w:space="0" w:color="auto"/>
        <w:bottom w:val="none" w:sz="0" w:space="0" w:color="auto"/>
        <w:right w:val="none" w:sz="0" w:space="0" w:color="auto"/>
      </w:divBdr>
    </w:div>
    <w:div w:id="675183490">
      <w:bodyDiv w:val="1"/>
      <w:marLeft w:val="0"/>
      <w:marRight w:val="0"/>
      <w:marTop w:val="0"/>
      <w:marBottom w:val="0"/>
      <w:divBdr>
        <w:top w:val="none" w:sz="0" w:space="0" w:color="auto"/>
        <w:left w:val="none" w:sz="0" w:space="0" w:color="auto"/>
        <w:bottom w:val="none" w:sz="0" w:space="0" w:color="auto"/>
        <w:right w:val="none" w:sz="0" w:space="0" w:color="auto"/>
      </w:divBdr>
    </w:div>
    <w:div w:id="790516644">
      <w:bodyDiv w:val="1"/>
      <w:marLeft w:val="0"/>
      <w:marRight w:val="0"/>
      <w:marTop w:val="0"/>
      <w:marBottom w:val="0"/>
      <w:divBdr>
        <w:top w:val="none" w:sz="0" w:space="0" w:color="auto"/>
        <w:left w:val="none" w:sz="0" w:space="0" w:color="auto"/>
        <w:bottom w:val="none" w:sz="0" w:space="0" w:color="auto"/>
        <w:right w:val="none" w:sz="0" w:space="0" w:color="auto"/>
      </w:divBdr>
    </w:div>
    <w:div w:id="799496661">
      <w:bodyDiv w:val="1"/>
      <w:marLeft w:val="0"/>
      <w:marRight w:val="0"/>
      <w:marTop w:val="0"/>
      <w:marBottom w:val="0"/>
      <w:divBdr>
        <w:top w:val="none" w:sz="0" w:space="0" w:color="auto"/>
        <w:left w:val="none" w:sz="0" w:space="0" w:color="auto"/>
        <w:bottom w:val="none" w:sz="0" w:space="0" w:color="auto"/>
        <w:right w:val="none" w:sz="0" w:space="0" w:color="auto"/>
      </w:divBdr>
    </w:div>
    <w:div w:id="101688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dufour@memun.org" TargetMode="External"/><Relationship Id="rId5" Type="http://schemas.openxmlformats.org/officeDocument/2006/relationships/hyperlink" Target="http://www.memun.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Dufour</dc:creator>
  <cp:keywords/>
  <dc:description/>
  <cp:lastModifiedBy>Kate Dufour</cp:lastModifiedBy>
  <cp:revision>18</cp:revision>
  <dcterms:created xsi:type="dcterms:W3CDTF">2023-09-28T14:50:00Z</dcterms:created>
  <dcterms:modified xsi:type="dcterms:W3CDTF">2023-09-28T19:13:00Z</dcterms:modified>
</cp:coreProperties>
</file>